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A04" w:rsidRDefault="007D7A04"/>
    <w:p w:rsidR="006A5A72" w:rsidRDefault="006A5A72"/>
    <w:p w:rsidR="006A5A72" w:rsidRDefault="006A5A72" w:rsidP="006A5A72">
      <w:r>
        <w:rPr>
          <w:b/>
          <w:bCs/>
        </w:rPr>
        <w:t>Bruksanvisning: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Granito</w:t>
      </w:r>
      <w:proofErr w:type="spellEnd"/>
      <w:r>
        <w:rPr>
          <w:b/>
          <w:bCs/>
        </w:rPr>
        <w:t xml:space="preserve"> Bålpanne -høy</w:t>
      </w:r>
      <w:bookmarkStart w:id="0" w:name="_GoBack"/>
      <w:bookmarkEnd w:id="0"/>
    </w:p>
    <w:p w:rsidR="006A5A72" w:rsidRDefault="006A5A72" w:rsidP="006A5A72">
      <w:r>
        <w:rPr>
          <w:b/>
          <w:bCs/>
        </w:rPr>
        <w:t>NO – ADVARSEL!</w:t>
      </w:r>
      <w:r>
        <w:t xml:space="preserve"> Den sorte malingen er varmeresistent opp til 500 °C Ved overoppheting kan malingen skalle av og produktet vil ruste. </w:t>
      </w:r>
    </w:p>
    <w:p w:rsidR="006A5A72" w:rsidRDefault="006A5A72" w:rsidP="006A5A72">
      <w:r>
        <w:t xml:space="preserve">Behold denne instruksjonen for fremtidig bruk. La aldri produktet være uten oppsyn når det er i bruk. Fjern all emballasje før bruk. Plasser bålpannen på et passende sikkert underlag som er flatt og ikke brennbart. Ha heller ikke brennbare materialer i nærheten. </w:t>
      </w:r>
    </w:p>
    <w:p w:rsidR="006A5A72" w:rsidRDefault="006A5A72" w:rsidP="006A5A72">
      <w:r>
        <w:rPr>
          <w:b/>
          <w:bCs/>
        </w:rPr>
        <w:t>ADVARSEL! Bruk ikke alkohol, bensin eller lignende væsker til opptenning eller gjenopptenning.</w:t>
      </w:r>
      <w:r>
        <w:t xml:space="preserve"> Ikke legg for mye ved eller kull i bålpannen. Se til at underlaget er motstandsdyktig for kullbiter som kan falle ut av bålpannen. </w:t>
      </w:r>
    </w:p>
    <w:p w:rsidR="006A5A72" w:rsidRDefault="006A5A72" w:rsidP="006A5A72">
      <w:r>
        <w:t xml:space="preserve">Må ikke flyttes under bruk. Slukk bålet hvis flammene blir for høye eller det blir for stor røykutvikling. Bruk et brannteppe til a legge over flammene. Bruk aldri vann til slukking eller prøv å blåse ut flammene. </w:t>
      </w:r>
    </w:p>
    <w:p w:rsidR="006A5A72" w:rsidRDefault="006A5A72" w:rsidP="006A5A72">
      <w:r>
        <w:rPr>
          <w:b/>
          <w:bCs/>
        </w:rPr>
        <w:t>MERK! Produktet blir meget varmt. ADVARSEL! Hold barn og kjæledyr borte fra bålpannen.</w:t>
      </w:r>
    </w:p>
    <w:p w:rsidR="006A5A72" w:rsidRDefault="006A5A72" w:rsidP="006A5A72">
      <w:pPr>
        <w:rPr>
          <w:b/>
          <w:bCs/>
        </w:rPr>
      </w:pPr>
      <w:r>
        <w:rPr>
          <w:b/>
          <w:bCs/>
        </w:rPr>
        <w:t>Kun til utendørs bruk.</w:t>
      </w:r>
    </w:p>
    <w:p w:rsidR="006A5A72" w:rsidRDefault="006A5A72" w:rsidP="006A5A72">
      <w:r>
        <w:t>Bålpanne 69x69x46cm, vekt 77kg. Materiale er støpejern på pannen og Granitt stein i basen.</w:t>
      </w:r>
    </w:p>
    <w:p w:rsidR="006A5A72" w:rsidRDefault="006A5A72" w:rsidP="006A5A72">
      <w:r>
        <w:t>Gnistfanger 60x60x33cm, vekt 2,3kg.</w:t>
      </w:r>
    </w:p>
    <w:p w:rsidR="006A5A72" w:rsidRDefault="006A5A72" w:rsidP="006A5A72">
      <w:pPr>
        <w:rPr>
          <w:b/>
          <w:bCs/>
        </w:rPr>
      </w:pPr>
    </w:p>
    <w:p w:rsidR="006A5A72" w:rsidRDefault="006A5A72">
      <w:r w:rsidRPr="006A5A72">
        <w:rPr>
          <w:noProof/>
          <w:lang w:eastAsia="nb-NO"/>
        </w:rPr>
        <w:drawing>
          <wp:inline distT="0" distB="0" distL="0" distR="0">
            <wp:extent cx="3038475" cy="3038475"/>
            <wp:effectExtent l="0" t="0" r="9525" b="9525"/>
            <wp:docPr id="1" name="Bilde 1" descr="C:\Users\mg-oletor\AppData\Local\Microsoft\Windows\Temporary Internet Files\Content.Outlook\ZQ2VK1N4\85-937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-oletor\AppData\Local\Microsoft\Windows\Temporary Internet Files\Content.Outlook\ZQ2VK1N4\85-9371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5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72"/>
    <w:rsid w:val="006A5A72"/>
    <w:rsid w:val="007D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6367"/>
  <w15:chartTrackingRefBased/>
  <w15:docId w15:val="{B9FE9DF3-CFB1-4834-A9C9-25234E47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Tørressen</dc:creator>
  <cp:keywords/>
  <dc:description/>
  <cp:lastModifiedBy>Ole Tørressen</cp:lastModifiedBy>
  <cp:revision>1</cp:revision>
  <dcterms:created xsi:type="dcterms:W3CDTF">2021-03-11T14:39:00Z</dcterms:created>
  <dcterms:modified xsi:type="dcterms:W3CDTF">2021-03-11T14:45:00Z</dcterms:modified>
</cp:coreProperties>
</file>